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1" w:rsidRPr="00CF1AE1" w:rsidRDefault="004B147C" w:rsidP="00CF1AE1">
      <w:pPr>
        <w:rPr>
          <w:sz w:val="28"/>
          <w:szCs w:val="28"/>
        </w:rPr>
      </w:pPr>
      <w:r>
        <w:rPr>
          <w:b/>
          <w:sz w:val="28"/>
          <w:szCs w:val="28"/>
        </w:rPr>
        <w:t>Консультация учителя – логопеда  МБДОУ  № 151 Воронковой М.А.</w:t>
      </w:r>
      <w:r w:rsidR="00CF1AE1">
        <w:rPr>
          <w:b/>
          <w:sz w:val="28"/>
          <w:szCs w:val="28"/>
        </w:rPr>
        <w:t xml:space="preserve">   </w:t>
      </w:r>
      <w:r w:rsidR="00065680" w:rsidRPr="00CF1AE1">
        <w:rPr>
          <w:b/>
          <w:sz w:val="28"/>
          <w:szCs w:val="28"/>
        </w:rPr>
        <w:t xml:space="preserve">  </w:t>
      </w:r>
      <w:proofErr w:type="spellStart"/>
      <w:r w:rsidR="00CF1AE1" w:rsidRPr="00CF1AE1">
        <w:rPr>
          <w:b/>
          <w:bCs/>
          <w:sz w:val="28"/>
          <w:szCs w:val="28"/>
        </w:rPr>
        <w:t>Мнемо́ника</w:t>
      </w:r>
      <w:proofErr w:type="spellEnd"/>
      <w:r w:rsidR="00CF1AE1" w:rsidRPr="00CF1AE1">
        <w:rPr>
          <w:sz w:val="28"/>
          <w:szCs w:val="28"/>
        </w:rPr>
        <w:t> (</w:t>
      </w:r>
      <w:hyperlink r:id="rId5" w:tooltip="Древнегреческий язык" w:history="1">
        <w:r w:rsidR="00CF1AE1" w:rsidRPr="00CF1AE1">
          <w:rPr>
            <w:rStyle w:val="a3"/>
            <w:sz w:val="28"/>
            <w:szCs w:val="28"/>
          </w:rPr>
          <w:t>др</w:t>
        </w:r>
        <w:proofErr w:type="gramStart"/>
        <w:r w:rsidR="00CF1AE1" w:rsidRPr="00CF1AE1">
          <w:rPr>
            <w:rStyle w:val="a3"/>
            <w:sz w:val="28"/>
            <w:szCs w:val="28"/>
          </w:rPr>
          <w:t>.-</w:t>
        </w:r>
        <w:proofErr w:type="gramEnd"/>
        <w:r w:rsidR="00CF1AE1" w:rsidRPr="00CF1AE1">
          <w:rPr>
            <w:rStyle w:val="a3"/>
            <w:sz w:val="28"/>
            <w:szCs w:val="28"/>
          </w:rPr>
          <w:t>греч.</w:t>
        </w:r>
      </w:hyperlink>
      <w:r w:rsidR="00CF1AE1" w:rsidRPr="00CF1AE1">
        <w:rPr>
          <w:sz w:val="28"/>
          <w:szCs w:val="28"/>
        </w:rPr>
        <w:t> </w:t>
      </w:r>
      <w:proofErr w:type="spellStart"/>
      <w:r w:rsidR="00CF1AE1" w:rsidRPr="00CF1AE1">
        <w:rPr>
          <w:sz w:val="28"/>
          <w:szCs w:val="28"/>
        </w:rPr>
        <w:t>μνημονικόν</w:t>
      </w:r>
      <w:proofErr w:type="spellEnd"/>
      <w:r w:rsidR="00CF1AE1" w:rsidRPr="00CF1AE1">
        <w:rPr>
          <w:sz w:val="28"/>
          <w:szCs w:val="28"/>
        </w:rPr>
        <w:t> — </w:t>
      </w:r>
      <w:r w:rsidR="00CF1AE1">
        <w:rPr>
          <w:i/>
          <w:iCs/>
          <w:sz w:val="28"/>
          <w:szCs w:val="28"/>
        </w:rPr>
        <w:t xml:space="preserve">искусство </w:t>
      </w:r>
      <w:r w:rsidR="00CF1AE1" w:rsidRPr="00CF1AE1">
        <w:rPr>
          <w:i/>
          <w:iCs/>
          <w:sz w:val="28"/>
          <w:szCs w:val="28"/>
        </w:rPr>
        <w:t>запоминания</w:t>
      </w:r>
      <w:r w:rsidR="00CF1AE1" w:rsidRPr="00CF1AE1">
        <w:rPr>
          <w:sz w:val="28"/>
          <w:szCs w:val="28"/>
        </w:rPr>
        <w:t>),</w:t>
      </w:r>
      <w:r w:rsidR="00CF1AE1">
        <w:rPr>
          <w:sz w:val="28"/>
          <w:szCs w:val="28"/>
        </w:rPr>
        <w:t xml:space="preserve"> </w:t>
      </w:r>
      <w:r w:rsidR="00CF1AE1" w:rsidRPr="00CF1AE1">
        <w:rPr>
          <w:sz w:val="28"/>
          <w:szCs w:val="28"/>
        </w:rPr>
        <w:t> </w:t>
      </w:r>
      <w:proofErr w:type="spellStart"/>
      <w:r w:rsidR="00CF1AE1" w:rsidRPr="00CF1AE1">
        <w:rPr>
          <w:bCs/>
          <w:sz w:val="28"/>
          <w:szCs w:val="28"/>
        </w:rPr>
        <w:t>мнемоте́хника</w:t>
      </w:r>
      <w:proofErr w:type="spellEnd"/>
      <w:r w:rsidR="00CF1AE1" w:rsidRPr="00CF1AE1">
        <w:rPr>
          <w:sz w:val="28"/>
          <w:szCs w:val="28"/>
        </w:rPr>
        <w:t> — совокупность специальных приёмов и способов, облегчающих </w:t>
      </w:r>
      <w:hyperlink r:id="rId6" w:tooltip="Запоминание" w:history="1">
        <w:r w:rsidR="00CF1AE1" w:rsidRPr="00CF1AE1">
          <w:rPr>
            <w:rStyle w:val="a3"/>
            <w:sz w:val="28"/>
            <w:szCs w:val="28"/>
          </w:rPr>
          <w:t>запоминание</w:t>
        </w:r>
      </w:hyperlink>
      <w:r w:rsidR="00CF1AE1" w:rsidRPr="00CF1AE1">
        <w:rPr>
          <w:sz w:val="28"/>
          <w:szCs w:val="28"/>
        </w:rPr>
        <w:t> нужной информации и увеличивающих объём </w:t>
      </w:r>
      <w:hyperlink r:id="rId7" w:tooltip="Память" w:history="1">
        <w:r w:rsidR="00CF1AE1" w:rsidRPr="00CF1AE1">
          <w:rPr>
            <w:rStyle w:val="a3"/>
            <w:sz w:val="28"/>
            <w:szCs w:val="28"/>
          </w:rPr>
          <w:t>памяти</w:t>
        </w:r>
      </w:hyperlink>
      <w:r w:rsidR="00CF1AE1" w:rsidRPr="00CF1AE1">
        <w:rPr>
          <w:sz w:val="28"/>
          <w:szCs w:val="28"/>
        </w:rPr>
        <w:t> путём образования </w:t>
      </w:r>
      <w:hyperlink r:id="rId8" w:tooltip="Ассоциация (психология)" w:history="1">
        <w:r w:rsidR="00CF1AE1" w:rsidRPr="00CF1AE1">
          <w:rPr>
            <w:rStyle w:val="a3"/>
            <w:sz w:val="28"/>
            <w:szCs w:val="28"/>
          </w:rPr>
          <w:t>ассоциаций</w:t>
        </w:r>
      </w:hyperlink>
      <w:r w:rsidR="00CF1AE1" w:rsidRPr="00CF1AE1">
        <w:rPr>
          <w:sz w:val="28"/>
          <w:szCs w:val="28"/>
        </w:rPr>
        <w:t> (связей): замена абстрактных объектов и фактов на понятия и представления, имеющие </w:t>
      </w:r>
      <w:hyperlink r:id="rId9" w:tooltip="Визуализация" w:history="1">
        <w:r w:rsidR="00CF1AE1" w:rsidRPr="00CF1AE1">
          <w:rPr>
            <w:rStyle w:val="a3"/>
            <w:sz w:val="28"/>
            <w:szCs w:val="28"/>
          </w:rPr>
          <w:t>визуальное</w:t>
        </w:r>
      </w:hyperlink>
      <w:r w:rsidR="00CF1AE1" w:rsidRPr="00CF1AE1">
        <w:rPr>
          <w:sz w:val="28"/>
          <w:szCs w:val="28"/>
        </w:rPr>
        <w:t>, аудиальное или </w:t>
      </w:r>
      <w:hyperlink r:id="rId10" w:tooltip="Кинестетика" w:history="1">
        <w:r w:rsidR="00CF1AE1" w:rsidRPr="00CF1AE1">
          <w:rPr>
            <w:rStyle w:val="a3"/>
            <w:sz w:val="28"/>
            <w:szCs w:val="28"/>
          </w:rPr>
          <w:t>кинестетическое</w:t>
        </w:r>
      </w:hyperlink>
      <w:r w:rsidR="00CF1AE1" w:rsidRPr="00CF1AE1">
        <w:rPr>
          <w:sz w:val="28"/>
          <w:szCs w:val="28"/>
        </w:rPr>
        <w:t> представление, связывание объектов с уже имеющейся информацией в </w:t>
      </w:r>
      <w:hyperlink r:id="rId11" w:tooltip="Память" w:history="1">
        <w:r w:rsidR="00CF1AE1" w:rsidRPr="00CF1AE1">
          <w:rPr>
            <w:rStyle w:val="a3"/>
            <w:sz w:val="28"/>
            <w:szCs w:val="28"/>
          </w:rPr>
          <w:t>памяти</w:t>
        </w:r>
      </w:hyperlink>
      <w:r w:rsidR="00CF1AE1" w:rsidRPr="00CF1AE1">
        <w:rPr>
          <w:sz w:val="28"/>
          <w:szCs w:val="28"/>
        </w:rPr>
        <w:t> различных типов модификации для упрощения запоминания.</w:t>
      </w:r>
    </w:p>
    <w:p w:rsidR="00CF1AE1" w:rsidRPr="00CF1AE1" w:rsidRDefault="00CF1AE1" w:rsidP="00CF1A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AE1">
        <w:rPr>
          <w:sz w:val="28"/>
          <w:szCs w:val="28"/>
        </w:rPr>
        <w:t>Также термин «</w:t>
      </w:r>
      <w:r w:rsidRPr="00CF1AE1">
        <w:rPr>
          <w:b/>
          <w:i/>
          <w:iCs/>
          <w:sz w:val="28"/>
          <w:szCs w:val="28"/>
        </w:rPr>
        <w:t>мнемоника</w:t>
      </w:r>
      <w:r w:rsidRPr="00CF1AE1">
        <w:rPr>
          <w:b/>
          <w:sz w:val="28"/>
          <w:szCs w:val="28"/>
        </w:rPr>
        <w:t>»</w:t>
      </w:r>
      <w:r w:rsidRPr="00CF1AE1">
        <w:rPr>
          <w:sz w:val="28"/>
          <w:szCs w:val="28"/>
        </w:rPr>
        <w:t xml:space="preserve"> (аналог </w:t>
      </w:r>
      <w:hyperlink r:id="rId12" w:tooltip="Пиктограмма" w:history="1">
        <w:r w:rsidRPr="00CF1AE1">
          <w:rPr>
            <w:rStyle w:val="a3"/>
            <w:sz w:val="28"/>
            <w:szCs w:val="28"/>
          </w:rPr>
          <w:t>пиктограммы</w:t>
        </w:r>
      </w:hyperlink>
      <w:r w:rsidRPr="00CF1AE1">
        <w:rPr>
          <w:sz w:val="28"/>
          <w:szCs w:val="28"/>
        </w:rPr>
        <w:t>) употребляется как обозначение визуализации (в виде изображения, набора </w:t>
      </w:r>
      <w:hyperlink r:id="rId13" w:tooltip="Символ" w:history="1">
        <w:r w:rsidRPr="00CF1AE1">
          <w:rPr>
            <w:rStyle w:val="a3"/>
            <w:sz w:val="28"/>
            <w:szCs w:val="28"/>
          </w:rPr>
          <w:t>символов</w:t>
        </w:r>
      </w:hyperlink>
      <w:r w:rsidRPr="00CF1AE1">
        <w:rPr>
          <w:sz w:val="28"/>
          <w:szCs w:val="28"/>
        </w:rPr>
        <w:t> либо предметов) некоего объекта, субъекта либо явления, достаточно полно описывающей его и облегчающей его запоминание или идентификацию.</w:t>
      </w:r>
    </w:p>
    <w:p w:rsidR="00CF1AE1" w:rsidRPr="00CF1AE1" w:rsidRDefault="00CF1AE1" w:rsidP="00CF1A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AE1">
        <w:rPr>
          <w:sz w:val="28"/>
          <w:szCs w:val="28"/>
        </w:rPr>
        <w:t>Техника мнемоника облегчает запоминание в отдельных случаях (там, где придуманные искусственные ассоциации закрепляются при запоминании легко и быстро). Однако в некоторых случаях неверное применение мнемоники может оказать и прямой вред, при подмене осмысленного (логического) запоминания механическим заучиванием.</w:t>
      </w:r>
    </w:p>
    <w:p w:rsidR="00CF1AE1" w:rsidRPr="00CF1AE1" w:rsidRDefault="00CF1AE1" w:rsidP="00CF1A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AE1">
        <w:rPr>
          <w:sz w:val="28"/>
          <w:szCs w:val="28"/>
        </w:rPr>
        <w:t>Слова с неизвестным, абстрактным значением запомнить большинству людей сложно. Если такое слово «</w:t>
      </w:r>
      <w:hyperlink r:id="rId14" w:tooltip="Зубрёжка" w:history="1">
        <w:r w:rsidRPr="00CF1AE1">
          <w:rPr>
            <w:rStyle w:val="a3"/>
            <w:sz w:val="28"/>
            <w:szCs w:val="28"/>
          </w:rPr>
          <w:t>зазубрить</w:t>
        </w:r>
      </w:hyperlink>
      <w:r w:rsidRPr="00CF1AE1">
        <w:rPr>
          <w:sz w:val="28"/>
          <w:szCs w:val="28"/>
        </w:rPr>
        <w:t>», то оно исчезает из памяти через несколько дней. Для прочного и одновременно лёгкого запоминания следует наполнить слово содержанием (методы мнемотехники) — чем-то, что связано с конкретными яркими зрительными, звуковыми образами, с сильными ощущениями.</w:t>
      </w:r>
    </w:p>
    <w:p w:rsidR="00CF1AE1" w:rsidRDefault="00CF1AE1" w:rsidP="00CF1A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F1AE1">
        <w:rPr>
          <w:b/>
          <w:bCs/>
          <w:sz w:val="28"/>
          <w:szCs w:val="28"/>
        </w:rPr>
        <w:t>Мнемотехника</w:t>
      </w:r>
      <w:r w:rsidRPr="00CF1AE1">
        <w:rPr>
          <w:sz w:val="28"/>
          <w:szCs w:val="28"/>
        </w:rPr>
        <w:t> (определение в </w:t>
      </w:r>
      <w:r w:rsidRPr="00CF1AE1">
        <w:rPr>
          <w:i/>
          <w:iCs/>
          <w:sz w:val="28"/>
          <w:szCs w:val="28"/>
        </w:rPr>
        <w:t>новых современных системах запоминания</w:t>
      </w:r>
      <w:r w:rsidRPr="00CF1AE1">
        <w:rPr>
          <w:sz w:val="28"/>
          <w:szCs w:val="28"/>
        </w:rPr>
        <w:t xml:space="preserve">) — </w:t>
      </w:r>
      <w:r w:rsidRPr="00CF1AE1">
        <w:rPr>
          <w:b/>
          <w:sz w:val="28"/>
          <w:szCs w:val="28"/>
        </w:rPr>
        <w:t>система «внутреннего письма</w:t>
      </w:r>
      <w:r w:rsidRPr="00CF1AE1">
        <w:rPr>
          <w:sz w:val="28"/>
          <w:szCs w:val="28"/>
        </w:rPr>
        <w:t xml:space="preserve">», основанная на непосредственной записи в мозг связей между зрительными образами, обозначающими значимые элементы запоминаемой информации. </w:t>
      </w:r>
    </w:p>
    <w:p w:rsidR="00CF1AE1" w:rsidRPr="00CF1AE1" w:rsidRDefault="00CF1AE1" w:rsidP="00CF1A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1AE1">
        <w:rPr>
          <w:b/>
          <w:sz w:val="28"/>
          <w:szCs w:val="28"/>
        </w:rPr>
        <w:t>Мнемоническое запоминание</w:t>
      </w:r>
      <w:r w:rsidRPr="00CF1AE1">
        <w:rPr>
          <w:sz w:val="28"/>
          <w:szCs w:val="28"/>
        </w:rPr>
        <w:t xml:space="preserve"> состоит из четырёх этапов: кодирование в образы, запоминание (соединение двух образов), запоминание последовательности, закрепление в памяти.</w:t>
      </w:r>
    </w:p>
    <w:p w:rsidR="00CF1AE1" w:rsidRPr="00CF1AE1" w:rsidRDefault="00CF1AE1" w:rsidP="00CF1AE1">
      <w:pPr>
        <w:rPr>
          <w:sz w:val="28"/>
          <w:szCs w:val="28"/>
        </w:rPr>
      </w:pPr>
      <w:r w:rsidRPr="00CF1AE1">
        <w:rPr>
          <w:sz w:val="28"/>
          <w:szCs w:val="28"/>
        </w:rPr>
        <w:t xml:space="preserve">Мнемотехника применяется для запоминания не запоминаемой информации. Например, когда нужно запомнить последовательность двухсот цифр, список из 50-100 телефонных номеров, хронологическую </w:t>
      </w:r>
      <w:r w:rsidRPr="00CF1AE1">
        <w:rPr>
          <w:sz w:val="28"/>
          <w:szCs w:val="28"/>
        </w:rPr>
        <w:lastRenderedPageBreak/>
        <w:t xml:space="preserve">таблицу, план-конспект речи, сборник анекдотов, новые иностранные слова, грамматические правила и т. п. Методы мнемотехники позволяют абсолютно точно воспроизводить последовательность информации. Так, ряд чисел может быть воспроизведён </w:t>
      </w:r>
      <w:proofErr w:type="spellStart"/>
      <w:r w:rsidRPr="00CF1AE1">
        <w:rPr>
          <w:sz w:val="28"/>
          <w:szCs w:val="28"/>
        </w:rPr>
        <w:t>мнемонистом</w:t>
      </w:r>
      <w:proofErr w:type="spellEnd"/>
      <w:r w:rsidRPr="00CF1AE1">
        <w:rPr>
          <w:sz w:val="28"/>
          <w:szCs w:val="28"/>
        </w:rPr>
        <w:t xml:space="preserve"> как в прямом, так и в обратном порядке.</w:t>
      </w:r>
    </w:p>
    <w:p w:rsidR="00CF1AE1" w:rsidRPr="00CF1AE1" w:rsidRDefault="00CF1AE1" w:rsidP="00CF1AE1">
      <w:pPr>
        <w:rPr>
          <w:sz w:val="28"/>
          <w:szCs w:val="28"/>
        </w:rPr>
      </w:pPr>
      <w:r w:rsidRPr="00CF1AE1">
        <w:rPr>
          <w:sz w:val="28"/>
          <w:szCs w:val="28"/>
        </w:rPr>
        <w:t>Технический арсенал современной мнемотехники состоит из набора унифицированных приёмов запоминания, позволяющих запоминать разные сведения однотипно. Основной способ запоминания — приём образования ассоциации (связка образов, кодирующих элементы запоминаемой информации).</w:t>
      </w:r>
    </w:p>
    <w:p w:rsidR="00CF1AE1" w:rsidRPr="00CF1AE1" w:rsidRDefault="00CF1AE1" w:rsidP="00CF1AE1">
      <w:pPr>
        <w:rPr>
          <w:sz w:val="28"/>
          <w:szCs w:val="28"/>
        </w:rPr>
      </w:pPr>
      <w:r w:rsidRPr="00CF1AE1">
        <w:rPr>
          <w:sz w:val="28"/>
          <w:szCs w:val="28"/>
        </w:rPr>
        <w:t>Мнемоника позволяет запоминать информацию с однократного восприятия каждого элемента. Например, 100 случайных слов (чисел) можно запомнить последовательно с интервалом в среднем в 6 секунд.</w:t>
      </w:r>
    </w:p>
    <w:p w:rsidR="00065680" w:rsidRDefault="00065680">
      <w:pPr>
        <w:rPr>
          <w:sz w:val="28"/>
          <w:szCs w:val="28"/>
        </w:rPr>
      </w:pPr>
      <w:r w:rsidRPr="002A6C74">
        <w:rPr>
          <w:b/>
          <w:sz w:val="28"/>
          <w:szCs w:val="28"/>
        </w:rPr>
        <w:t xml:space="preserve"> Мнемотехника</w:t>
      </w:r>
      <w:r w:rsidRPr="00065680">
        <w:rPr>
          <w:sz w:val="28"/>
          <w:szCs w:val="28"/>
        </w:rPr>
        <w:t xml:space="preserve"> – это совокупность методов и приёмов, которые позволяют визуализировать информацию для облегчения восприятия и последующего воспроизведения. То есть это своего рода конспекты в картинках.</w:t>
      </w:r>
    </w:p>
    <w:p w:rsidR="00065680" w:rsidRDefault="000656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5680">
        <w:rPr>
          <w:sz w:val="28"/>
          <w:szCs w:val="28"/>
        </w:rPr>
        <w:t xml:space="preserve"> Начинать занятия с использованием мнемотехнических приёмов следует как можно раньше, так как у детей дошкольного и младшего школьного возраста ведущий вид памяти — </w:t>
      </w:r>
      <w:r w:rsidRPr="002A6C74">
        <w:rPr>
          <w:b/>
          <w:sz w:val="28"/>
          <w:szCs w:val="28"/>
        </w:rPr>
        <w:t>зрительно-образный</w:t>
      </w:r>
      <w:r w:rsidRPr="00065680">
        <w:rPr>
          <w:sz w:val="28"/>
          <w:szCs w:val="28"/>
        </w:rPr>
        <w:t xml:space="preserve">. То есть можно сто раз повторить карапузу стихотворение, но он всё равно будет путать слова и предложения. Однако нарисовав сюжет или представив смешанную схему из картинок, знаков и слов, малыш быстро сообразит, что к чему. Кроме того, мнемотехника помогает: запомнить последовательность действий (например, что </w:t>
      </w:r>
      <w:proofErr w:type="gramStart"/>
      <w:r w:rsidRPr="00065680">
        <w:rPr>
          <w:sz w:val="28"/>
          <w:szCs w:val="28"/>
        </w:rPr>
        <w:t>за чем</w:t>
      </w:r>
      <w:proofErr w:type="gramEnd"/>
      <w:r w:rsidRPr="00065680">
        <w:rPr>
          <w:sz w:val="28"/>
          <w:szCs w:val="28"/>
        </w:rPr>
        <w:t xml:space="preserve"> надевать перед выходом на улицу); привыкнуть к распорядку дня (обозначив на часах режимные моменты, можно без труда приучить ребёнка выполнять то или иное действие в положенное время); постичь азы чтения (картинки или условные знаки могут сопровождаться словами, буквами, что вызывает у малыша ассоциативную связь между понятием и буквенным образом); повысить внимательность (схемы и таблицы требуют сосредоточенного рассмотрения для полного понимания тех или иных действий); развивать образное мышление (наглядность помогает находить связи между образом и словом).</w:t>
      </w:r>
    </w:p>
    <w:p w:rsidR="00065680" w:rsidRPr="00065680" w:rsidRDefault="00065680">
      <w:pPr>
        <w:rPr>
          <w:rFonts w:ascii="Georgia" w:hAnsi="Georgia"/>
          <w:color w:val="3F3F3F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5680">
        <w:rPr>
          <w:sz w:val="28"/>
          <w:szCs w:val="28"/>
        </w:rPr>
        <w:t> </w:t>
      </w:r>
      <w:r w:rsidRPr="00065680">
        <w:rPr>
          <w:rFonts w:ascii="Georgia" w:hAnsi="Georgia"/>
          <w:color w:val="3F3F3F"/>
          <w:sz w:val="28"/>
          <w:szCs w:val="28"/>
        </w:rPr>
        <w:t xml:space="preserve">Самый простой вид мнемотехники – это </w:t>
      </w:r>
      <w:r w:rsidRPr="002A6C74">
        <w:rPr>
          <w:rFonts w:ascii="Georgia" w:hAnsi="Georgia"/>
          <w:b/>
          <w:color w:val="3F3F3F"/>
          <w:sz w:val="28"/>
          <w:szCs w:val="28"/>
        </w:rPr>
        <w:t>картинка</w:t>
      </w:r>
      <w:r w:rsidRPr="00065680">
        <w:rPr>
          <w:rFonts w:ascii="Georgia" w:hAnsi="Georgia"/>
          <w:color w:val="3F3F3F"/>
          <w:sz w:val="28"/>
          <w:szCs w:val="28"/>
        </w:rPr>
        <w:t xml:space="preserve">. Например, ваш малыш ходит в детском саду в группу «Слива». На его шкафчике </w:t>
      </w:r>
      <w:r w:rsidRPr="00065680">
        <w:rPr>
          <w:rFonts w:ascii="Georgia" w:hAnsi="Georgia"/>
          <w:color w:val="3F3F3F"/>
          <w:sz w:val="28"/>
          <w:szCs w:val="28"/>
        </w:rPr>
        <w:lastRenderedPageBreak/>
        <w:t>изображён этот фрукт, над умывальником его полотенце висит под изображением сливы и т.д. Таким образом, ребёнок запоминает, что его вещи – те, которые находятся под определённой картинкой</w:t>
      </w:r>
    </w:p>
    <w:p w:rsidR="00CF1AE1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Следующий этап использования мнемотехнических приёмов – </w:t>
      </w:r>
      <w:proofErr w:type="spellStart"/>
      <w:r w:rsidR="00065680" w:rsidRPr="002A6C74">
        <w:rPr>
          <w:rFonts w:ascii="Georgia" w:hAnsi="Georgia"/>
          <w:b/>
          <w:color w:val="3F3F3F"/>
          <w:sz w:val="28"/>
          <w:szCs w:val="28"/>
        </w:rPr>
        <w:t>мнемоквадрат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>. Это понятная картинка, изображающая одно слово, словосочетание или короткое предложение.</w:t>
      </w:r>
      <w:r w:rsidR="00CF1AE1" w:rsidRPr="00CF1AE1">
        <w:rPr>
          <w:rFonts w:ascii="Georgia" w:hAnsi="Georgia"/>
          <w:color w:val="3F3F3F"/>
        </w:rPr>
        <w:t xml:space="preserve"> </w:t>
      </w:r>
      <w:r w:rsidR="00CF1AE1" w:rsidRPr="00CF1AE1">
        <w:rPr>
          <w:rFonts w:ascii="Georgia" w:hAnsi="Georgia"/>
          <w:color w:val="3F3F3F"/>
          <w:sz w:val="28"/>
          <w:szCs w:val="28"/>
        </w:rPr>
        <w:t xml:space="preserve">Самый известный </w:t>
      </w:r>
      <w:proofErr w:type="spellStart"/>
      <w:r w:rsidR="00CF1AE1" w:rsidRPr="00CF1AE1">
        <w:rPr>
          <w:rFonts w:ascii="Georgia" w:hAnsi="Georgia"/>
          <w:color w:val="3F3F3F"/>
          <w:sz w:val="28"/>
          <w:szCs w:val="28"/>
        </w:rPr>
        <w:t>мнемоквадрат</w:t>
      </w:r>
      <w:proofErr w:type="spellEnd"/>
      <w:r w:rsidR="00CF1AE1" w:rsidRPr="00CF1AE1">
        <w:rPr>
          <w:rFonts w:ascii="Georgia" w:hAnsi="Georgia"/>
          <w:color w:val="3F3F3F"/>
          <w:sz w:val="28"/>
          <w:szCs w:val="28"/>
        </w:rPr>
        <w:t>, который знак</w:t>
      </w:r>
      <w:r w:rsidR="00CF1AE1">
        <w:rPr>
          <w:rFonts w:ascii="Georgia" w:hAnsi="Georgia"/>
          <w:color w:val="3F3F3F"/>
          <w:sz w:val="28"/>
          <w:szCs w:val="28"/>
        </w:rPr>
        <w:t>ом каждому — это знаки зодиака</w:t>
      </w:r>
      <w:r w:rsidR="00CF1AE1">
        <w:rPr>
          <w:rFonts w:ascii="Georgia" w:hAnsi="Georgia"/>
          <w:color w:val="3F3F3F"/>
          <w:sz w:val="28"/>
          <w:szCs w:val="28"/>
        </w:rPr>
        <w:br/>
      </w:r>
    </w:p>
    <w:p w:rsidR="002A6C74" w:rsidRDefault="00CF1AE1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2A6C74">
        <w:rPr>
          <w:rFonts w:ascii="Georgia" w:hAnsi="Georgia"/>
          <w:color w:val="3F3F3F"/>
          <w:sz w:val="28"/>
          <w:szCs w:val="28"/>
        </w:rPr>
        <w:t xml:space="preserve">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 </w:t>
      </w:r>
      <w:proofErr w:type="spellStart"/>
      <w:r w:rsidR="00065680" w:rsidRPr="002A6C74">
        <w:rPr>
          <w:rFonts w:ascii="Georgia" w:hAnsi="Georgia"/>
          <w:b/>
          <w:color w:val="3F3F3F"/>
          <w:sz w:val="28"/>
          <w:szCs w:val="28"/>
        </w:rPr>
        <w:t>Мнемодорожка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Задача ребёнка при использовании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мнемодорожки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— найти что-то общее между картинками</w:t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 xml:space="preserve"> З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а освоением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мнемоквадрата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идёт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мнемодорожка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– четыре картинки на одном квадрате, обозначающие последовательность действий. Например, «носки», «брюки», «туфли», «куртка» – последовательность, по которой детки собираются на улицу. Конечно, в зависимости от времени года, дорожка будет удлиняться.</w:t>
      </w:r>
    </w:p>
    <w:p w:rsidR="00065680" w:rsidRPr="00065680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>Таблицы</w:t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 xml:space="preserve"> С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помощью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мнемотаблицы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запоминание стихотворений идёт быстрее Далее виды наглядности становятся уже более сложными. Это, прежде всего,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мнемотаблицы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– рисунки основных звеньев сюжета сказки или стихотворения с использованием цветных картинок, букв, слов или схематических знаков. Кстати, для того, чтобы малышу было легче и интереснее осваивать таблицы, попробуйте рисовать их вместе. Только следите за тем, чтобы ребёнок занимался этим в удовольствие, иначе толку не будет. В таблицах применяются понятные и известные образы. Так, для описания животных следует соблюдать пропорции рисунка, а также обязательно делать его цветным. Тогда ребёнок чётко уяснит: лиса – рыжая с пушистым хвостом, волк – серый и т.д. По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мнемотаблицам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можно воспроизводить целые истории, а для развития фантазии крохи – ещё и предлагать придумывать собственные. </w:t>
      </w:r>
    </w:p>
    <w:p w:rsidR="00065680" w:rsidRPr="00065680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>Чтобы малыш запоминал пословицы или какие-то крылатые выражения, используются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 xml:space="preserve"> мнемосхемы</w:t>
      </w:r>
      <w:r w:rsidR="00065680" w:rsidRPr="00065680">
        <w:rPr>
          <w:rFonts w:ascii="Georgia" w:hAnsi="Georgia"/>
          <w:color w:val="3F3F3F"/>
          <w:sz w:val="28"/>
          <w:szCs w:val="28"/>
        </w:rPr>
        <w:t>. На них изображаются объекты, которые дополняются условными знаками. Например, удочка – пруд – перечёркнутая рыбка. Это схема для выражения: «Без труда не вытащишь и рыбки из пруда».</w:t>
      </w:r>
    </w:p>
    <w:p w:rsidR="002A6C74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Приёмы мнемотехники строятся на использовании тех или иных видов запоминания. Конечно, самый эффективный способ применения любой технологии воспитания и развития ребёнка – это 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lastRenderedPageBreak/>
        <w:t>игра</w:t>
      </w:r>
      <w:r w:rsidR="00065680" w:rsidRPr="00065680">
        <w:rPr>
          <w:rFonts w:ascii="Georgia" w:hAnsi="Georgia"/>
          <w:color w:val="3F3F3F"/>
          <w:sz w:val="28"/>
          <w:szCs w:val="28"/>
        </w:rPr>
        <w:t>. И мнемотехника в этом смысле – настоящий кладезь идей. «Собери группу». Ребёнку даются отдельные картинки (например, символы времён года, одежда, виды активности) – нужно сгруппировать изображения и объяснить, почему они вместе.</w:t>
      </w:r>
    </w:p>
    <w:p w:rsidR="002A6C74" w:rsidRDefault="00065680">
      <w:pPr>
        <w:rPr>
          <w:rFonts w:ascii="Georgia" w:hAnsi="Georgia"/>
          <w:color w:val="3F3F3F"/>
          <w:sz w:val="28"/>
          <w:szCs w:val="28"/>
        </w:rPr>
      </w:pPr>
      <w:r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2A6C74">
        <w:rPr>
          <w:rFonts w:ascii="Georgia" w:hAnsi="Georgia"/>
          <w:color w:val="3F3F3F"/>
          <w:sz w:val="28"/>
          <w:szCs w:val="28"/>
        </w:rPr>
        <w:t xml:space="preserve">   </w:t>
      </w:r>
      <w:r w:rsidRPr="00065680">
        <w:rPr>
          <w:rFonts w:ascii="Georgia" w:hAnsi="Georgia"/>
          <w:color w:val="3F3F3F"/>
          <w:sz w:val="28"/>
          <w:szCs w:val="28"/>
        </w:rPr>
        <w:t>«</w:t>
      </w:r>
      <w:r w:rsidRPr="002A6C74">
        <w:rPr>
          <w:rFonts w:ascii="Georgia" w:hAnsi="Georgia"/>
          <w:b/>
          <w:color w:val="3F3F3F"/>
          <w:sz w:val="28"/>
          <w:szCs w:val="28"/>
        </w:rPr>
        <w:t>Нарисуй впечатления</w:t>
      </w:r>
      <w:r w:rsidRPr="00065680">
        <w:rPr>
          <w:rFonts w:ascii="Georgia" w:hAnsi="Georgia"/>
          <w:color w:val="3F3F3F"/>
          <w:sz w:val="28"/>
          <w:szCs w:val="28"/>
        </w:rPr>
        <w:t xml:space="preserve">». Этот приём отлично расширяет словарный запас малыша. И, кстати, формирует семейные традиции. Предложите карапузу вместе зарисовывать впечатления от прожитого дня, чтобы потом рассказать, что в нём было хорошего и плохого. Каждый раз старайтесь добавлять одно или несколько новых для ребёнка понятий и слов. </w:t>
      </w:r>
    </w:p>
    <w:p w:rsidR="002A6C74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>«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>Выучи стихотворение</w:t>
      </w:r>
      <w:r w:rsidR="00065680" w:rsidRPr="00065680">
        <w:rPr>
          <w:rFonts w:ascii="Georgia" w:hAnsi="Georgia"/>
          <w:color w:val="3F3F3F"/>
          <w:sz w:val="28"/>
          <w:szCs w:val="28"/>
        </w:rPr>
        <w:t>». Для облегчения заучивания стихов используйте наглядные таблицы, в которых каждая строка представлена в виде картинки или условного знака. Старайтесь обязательно дополнять изображение словом (если малыш умеет читать) или буквой (если пока ещё ребёнок не освоил этот навык).</w:t>
      </w:r>
      <w:r>
        <w:rPr>
          <w:rFonts w:ascii="Georgia" w:hAnsi="Georgia"/>
          <w:color w:val="3F3F3F"/>
          <w:sz w:val="28"/>
          <w:szCs w:val="28"/>
        </w:rPr>
        <w:t xml:space="preserve"> </w:t>
      </w:r>
    </w:p>
    <w:p w:rsidR="002A6C74" w:rsidRDefault="00065680">
      <w:pPr>
        <w:rPr>
          <w:rFonts w:ascii="Georgia" w:hAnsi="Georgia"/>
          <w:color w:val="3F3F3F"/>
          <w:sz w:val="28"/>
          <w:szCs w:val="28"/>
        </w:rPr>
      </w:pPr>
      <w:r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2A6C74">
        <w:rPr>
          <w:rFonts w:ascii="Georgia" w:hAnsi="Georgia"/>
          <w:color w:val="3F3F3F"/>
          <w:sz w:val="28"/>
          <w:szCs w:val="28"/>
        </w:rPr>
        <w:t xml:space="preserve">  </w:t>
      </w:r>
      <w:r w:rsidRPr="00065680">
        <w:rPr>
          <w:rFonts w:ascii="Georgia" w:hAnsi="Georgia"/>
          <w:color w:val="3F3F3F"/>
          <w:sz w:val="28"/>
          <w:szCs w:val="28"/>
        </w:rPr>
        <w:t>«</w:t>
      </w:r>
      <w:r w:rsidRPr="002A6C74">
        <w:rPr>
          <w:rFonts w:ascii="Georgia" w:hAnsi="Georgia"/>
          <w:b/>
          <w:color w:val="3F3F3F"/>
          <w:sz w:val="28"/>
          <w:szCs w:val="28"/>
        </w:rPr>
        <w:t>Сетка памяти</w:t>
      </w:r>
      <w:r w:rsidRPr="00065680">
        <w:rPr>
          <w:rFonts w:ascii="Georgia" w:hAnsi="Georgia"/>
          <w:color w:val="3F3F3F"/>
          <w:sz w:val="28"/>
          <w:szCs w:val="28"/>
        </w:rPr>
        <w:t xml:space="preserve">». Покажите малышу картинки, проговорите, что это и переверните. Задача ребёнка назвать изображённый предмет, а затем проверить себя, открыв </w:t>
      </w:r>
      <w:proofErr w:type="spellStart"/>
      <w:r w:rsidRPr="00065680">
        <w:rPr>
          <w:rFonts w:ascii="Georgia" w:hAnsi="Georgia"/>
          <w:color w:val="3F3F3F"/>
          <w:sz w:val="28"/>
          <w:szCs w:val="28"/>
        </w:rPr>
        <w:t>мнемокартинку</w:t>
      </w:r>
      <w:proofErr w:type="spellEnd"/>
      <w:r w:rsidRPr="00065680">
        <w:rPr>
          <w:rFonts w:ascii="Georgia" w:hAnsi="Georgia"/>
          <w:color w:val="3F3F3F"/>
          <w:sz w:val="28"/>
          <w:szCs w:val="28"/>
        </w:rPr>
        <w:t>. «Рассказы с картинками». В интернете можно найти массу детских рассказов, в которых слова частично заменены картинками. Так малыш не только учит новые для себя слова, но и развивает умение сосредотачиваться на чтении.</w:t>
      </w:r>
    </w:p>
    <w:p w:rsidR="00065680" w:rsidRPr="00065680" w:rsidRDefault="00065680">
      <w:pPr>
        <w:rPr>
          <w:rFonts w:ascii="Georgia" w:hAnsi="Georgia"/>
          <w:color w:val="3F3F3F"/>
          <w:sz w:val="28"/>
          <w:szCs w:val="28"/>
        </w:rPr>
      </w:pPr>
      <w:r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2A6C74">
        <w:rPr>
          <w:rFonts w:ascii="Georgia" w:hAnsi="Georgia"/>
          <w:color w:val="3F3F3F"/>
          <w:sz w:val="28"/>
          <w:szCs w:val="28"/>
        </w:rPr>
        <w:t xml:space="preserve">     </w:t>
      </w:r>
      <w:r w:rsidRPr="00065680">
        <w:rPr>
          <w:rFonts w:ascii="Georgia" w:hAnsi="Georgia"/>
          <w:color w:val="3F3F3F"/>
          <w:sz w:val="28"/>
          <w:szCs w:val="28"/>
        </w:rPr>
        <w:t>«</w:t>
      </w:r>
      <w:proofErr w:type="spellStart"/>
      <w:r w:rsidRPr="002A6C74">
        <w:rPr>
          <w:rFonts w:ascii="Georgia" w:hAnsi="Georgia"/>
          <w:b/>
          <w:color w:val="3F3F3F"/>
          <w:sz w:val="28"/>
          <w:szCs w:val="28"/>
        </w:rPr>
        <w:t>Фотопамять</w:t>
      </w:r>
      <w:proofErr w:type="spellEnd"/>
      <w:r w:rsidRPr="00065680">
        <w:rPr>
          <w:rFonts w:ascii="Georgia" w:hAnsi="Georgia"/>
          <w:color w:val="3F3F3F"/>
          <w:sz w:val="28"/>
          <w:szCs w:val="28"/>
        </w:rPr>
        <w:t>». Покажите малышу картинку, затем уберите её и дайте взамен другую, которая отличается от первой какой-то деталью. Например, на первой изображена девочка с красным бантиком, а на второй – такая же девочка, но бантик – синий. «День-ночь». Разложите перед ребёнком ряд картинок. Затем скажите: «Настала ночь». Малыш закрывает руками глазки, а вы в это время прячете одну картинку. Задача ребёнка: угадать, чего не хватает. </w:t>
      </w:r>
    </w:p>
    <w:p w:rsidR="002A6C74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 </w:t>
      </w:r>
      <w:r w:rsidR="00065680" w:rsidRPr="00065680">
        <w:rPr>
          <w:rFonts w:ascii="Georgia" w:hAnsi="Georgia"/>
          <w:color w:val="3F3F3F"/>
          <w:sz w:val="28"/>
          <w:szCs w:val="28"/>
        </w:rPr>
        <w:t>Существует несколько методов работы с детками от года, речь которых только-только начинает формироваться.</w:t>
      </w:r>
    </w:p>
    <w:p w:rsidR="002A6C74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>Тактильные игры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. Этот приём мнемотехники предназначен для самых маленьких карапузов, которые ещё не разговаривают. Суть его заключается в том, что картинки заменяются предметами. Например, для знакомства с разными круглыми предметами, положите в мешочек камешек подходящей формы, теннисный шарик, крышечку </w:t>
      </w:r>
      <w:r w:rsidR="00065680" w:rsidRPr="00065680">
        <w:rPr>
          <w:rFonts w:ascii="Georgia" w:hAnsi="Georgia"/>
          <w:color w:val="3F3F3F"/>
          <w:sz w:val="28"/>
          <w:szCs w:val="28"/>
        </w:rPr>
        <w:lastRenderedPageBreak/>
        <w:t>от бутылочки или тюбика с кремом и пр. Просите малыша достать из сумочки тот или иной предмет на ощупь.</w:t>
      </w:r>
    </w:p>
    <w:p w:rsidR="002A6C74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 xml:space="preserve"> 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>Звуковое лото</w:t>
      </w:r>
      <w:r w:rsidR="00065680" w:rsidRPr="00065680">
        <w:rPr>
          <w:rFonts w:ascii="Georgia" w:hAnsi="Georgia"/>
          <w:color w:val="3F3F3F"/>
          <w:sz w:val="28"/>
          <w:szCs w:val="28"/>
        </w:rPr>
        <w:t>. Включайте ребёнку звуки, под которые он должен подбирать картинки. Например, «Кто как разговаривает»: дайте прослушать мяуканье кошки, рычание льва и попросите малыша показать изображение зверя.</w:t>
      </w:r>
    </w:p>
    <w:p w:rsidR="00065680" w:rsidRPr="00065680" w:rsidRDefault="002A6C74">
      <w:pPr>
        <w:rPr>
          <w:rFonts w:ascii="Georgia" w:hAnsi="Georgia"/>
          <w:color w:val="3F3F3F"/>
          <w:sz w:val="28"/>
          <w:szCs w:val="28"/>
        </w:rPr>
      </w:pPr>
      <w:r w:rsidRPr="002A6C74">
        <w:rPr>
          <w:rFonts w:ascii="Georgia" w:hAnsi="Georgia"/>
          <w:b/>
          <w:color w:val="3F3F3F"/>
          <w:sz w:val="28"/>
          <w:szCs w:val="28"/>
        </w:rPr>
        <w:t xml:space="preserve">   </w:t>
      </w:r>
      <w:r w:rsidR="00065680" w:rsidRPr="002A6C74">
        <w:rPr>
          <w:rFonts w:ascii="Georgia" w:hAnsi="Georgia"/>
          <w:b/>
          <w:color w:val="3F3F3F"/>
          <w:sz w:val="28"/>
          <w:szCs w:val="28"/>
        </w:rPr>
        <w:t xml:space="preserve"> </w:t>
      </w:r>
      <w:proofErr w:type="spellStart"/>
      <w:r w:rsidR="00065680" w:rsidRPr="002A6C74">
        <w:rPr>
          <w:rFonts w:ascii="Georgia" w:hAnsi="Georgia"/>
          <w:b/>
          <w:color w:val="3F3F3F"/>
          <w:sz w:val="28"/>
          <w:szCs w:val="28"/>
        </w:rPr>
        <w:t>Фланелеграф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. Магнитную доску обтяните тканью и приобретите набор картинок с магнитами (их можно сделать своими руками, приклеив магнит к обратной стороне изображения). Рассказывайте малышу истории, делая паузы в отдельных частях. Задача карапуза – выбрать подходящую картинку с изображением предмета, на котором вы остановились, и прикрепить его на </w:t>
      </w:r>
      <w:proofErr w:type="spellStart"/>
      <w:r w:rsidR="00065680" w:rsidRPr="00065680">
        <w:rPr>
          <w:rFonts w:ascii="Georgia" w:hAnsi="Georgia"/>
          <w:color w:val="3F3F3F"/>
          <w:sz w:val="28"/>
          <w:szCs w:val="28"/>
        </w:rPr>
        <w:t>фланелеграф</w:t>
      </w:r>
      <w:proofErr w:type="spellEnd"/>
      <w:r w:rsidR="00065680" w:rsidRPr="00065680">
        <w:rPr>
          <w:rFonts w:ascii="Georgia" w:hAnsi="Georgia"/>
          <w:color w:val="3F3F3F"/>
          <w:sz w:val="28"/>
          <w:szCs w:val="28"/>
        </w:rPr>
        <w:t>.</w:t>
      </w:r>
    </w:p>
    <w:p w:rsidR="00065680" w:rsidRPr="00065680" w:rsidRDefault="002A6C74">
      <w:pPr>
        <w:rPr>
          <w:rFonts w:ascii="Georgia" w:hAnsi="Georgia"/>
          <w:color w:val="3F3F3F"/>
          <w:sz w:val="28"/>
          <w:szCs w:val="28"/>
        </w:rPr>
      </w:pPr>
      <w:r>
        <w:rPr>
          <w:rFonts w:ascii="Georgia" w:hAnsi="Georgia"/>
          <w:color w:val="3F3F3F"/>
          <w:sz w:val="28"/>
          <w:szCs w:val="28"/>
        </w:rPr>
        <w:t xml:space="preserve">   </w:t>
      </w:r>
      <w:r w:rsidR="00065680" w:rsidRPr="00065680">
        <w:rPr>
          <w:rFonts w:ascii="Georgia" w:hAnsi="Georgia"/>
          <w:color w:val="3F3F3F"/>
          <w:sz w:val="28"/>
          <w:szCs w:val="28"/>
        </w:rPr>
        <w:t>Правила использования приёмов мнемотехники</w:t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 xml:space="preserve"> Д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ля занятий с малышом у вас обоих должно быть подходящее настроение Как известно, дети быстро теряют интерес к той или иной деятельности. Но мнемотехника требует регулярных занятий. </w:t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>Поэтому старайтесь придерживаться следующих правил, чтобы ваш малыш не заскучал: предлагайте поиграть только тогда, когда ребёнок не голоден и не хочет спать; не прерывайте карапуза, если он чем-то уже занят – лучше подождите более удобного случая; сделайте занятия традиционными, желательно в одно и то же время; не торопите ребёнка, дайте ему время осмыслить задание;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t xml:space="preserve"> помогайте найти решение, если видите, что ваше чадо застопорилось или идёт не в том направлении</w:t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>.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br/>
      </w:r>
      <w:r w:rsidR="00065680" w:rsidRPr="00065680">
        <w:rPr>
          <w:rFonts w:ascii="Georgia" w:hAnsi="Georgia"/>
          <w:color w:val="3F3F3F"/>
          <w:sz w:val="28"/>
          <w:szCs w:val="28"/>
        </w:rPr>
        <w:br/>
      </w:r>
      <w:proofErr w:type="gramStart"/>
      <w:r w:rsidR="00065680" w:rsidRPr="00065680">
        <w:rPr>
          <w:rFonts w:ascii="Georgia" w:hAnsi="Georgia"/>
          <w:color w:val="3F3F3F"/>
          <w:sz w:val="28"/>
          <w:szCs w:val="28"/>
        </w:rPr>
        <w:t>в</w:t>
      </w:r>
      <w:proofErr w:type="gramEnd"/>
      <w:r w:rsidR="00065680" w:rsidRPr="00065680">
        <w:rPr>
          <w:rFonts w:ascii="Georgia" w:hAnsi="Georgia"/>
          <w:color w:val="3F3F3F"/>
          <w:sz w:val="28"/>
          <w:szCs w:val="28"/>
        </w:rPr>
        <w:t>зято с http://</w:t>
      </w:r>
      <w:hyperlink r:id="rId15" w:history="1">
        <w:r w:rsidR="00065680" w:rsidRPr="00065680">
          <w:rPr>
            <w:rFonts w:ascii="Georgia" w:hAnsi="Georgia"/>
            <w:color w:val="0000FF"/>
            <w:sz w:val="28"/>
            <w:szCs w:val="28"/>
            <w:bdr w:val="none" w:sz="0" w:space="0" w:color="auto" w:frame="1"/>
          </w:rPr>
          <w:t>shkolabuduschego.ru/game-online/mnemotehnika-i-eyo-metodyi-dlya-detey-doshkolnogo.html</w:t>
        </w:r>
      </w:hyperlink>
      <w:r w:rsidR="00065680" w:rsidRPr="00065680">
        <w:rPr>
          <w:rFonts w:ascii="Georgia" w:hAnsi="Georgia"/>
          <w:color w:val="3F3F3F"/>
          <w:sz w:val="28"/>
          <w:szCs w:val="28"/>
        </w:rPr>
        <w:br/>
      </w:r>
      <w:r w:rsidR="00065680" w:rsidRPr="00065680">
        <w:rPr>
          <w:rFonts w:ascii="Georgia" w:hAnsi="Georgia"/>
          <w:color w:val="3F3F3F"/>
          <w:sz w:val="28"/>
          <w:szCs w:val="28"/>
        </w:rPr>
        <w:br/>
      </w:r>
      <w:r w:rsidR="00065680" w:rsidRPr="00065680">
        <w:rPr>
          <w:rFonts w:ascii="Georgia" w:hAnsi="Georgia"/>
          <w:color w:val="3F3F3F"/>
          <w:sz w:val="28"/>
          <w:szCs w:val="28"/>
        </w:rPr>
        <w:br/>
      </w:r>
    </w:p>
    <w:p w:rsidR="005720DF" w:rsidRDefault="00065680">
      <w:pPr>
        <w:rPr>
          <w:rStyle w:val="a3"/>
          <w:color w:val="auto"/>
          <w:sz w:val="28"/>
          <w:szCs w:val="28"/>
          <w:u w:val="none"/>
        </w:rPr>
      </w:pPr>
      <w:r w:rsidRPr="00065680">
        <w:rPr>
          <w:rFonts w:ascii="Georgia" w:hAnsi="Georgia"/>
          <w:color w:val="3F3F3F"/>
          <w:sz w:val="28"/>
          <w:szCs w:val="28"/>
        </w:rPr>
        <w:br/>
      </w:r>
      <w:r w:rsidRPr="00065680">
        <w:rPr>
          <w:rFonts w:ascii="Georgia" w:hAnsi="Georgia"/>
          <w:color w:val="3F3F3F"/>
          <w:sz w:val="28"/>
          <w:szCs w:val="28"/>
        </w:rPr>
        <w:br/>
      </w:r>
      <w:r w:rsidRPr="00065680">
        <w:rPr>
          <w:rFonts w:ascii="Georgia" w:hAnsi="Georgia"/>
          <w:color w:val="3F3F3F"/>
          <w:sz w:val="28"/>
          <w:szCs w:val="28"/>
        </w:rPr>
        <w:br/>
      </w:r>
      <w:r w:rsidRPr="00065680">
        <w:rPr>
          <w:rFonts w:ascii="Georgia" w:hAnsi="Georgia"/>
          <w:color w:val="3F3F3F"/>
          <w:sz w:val="28"/>
          <w:szCs w:val="28"/>
        </w:rPr>
        <w:br/>
      </w:r>
      <w:r w:rsidRPr="00065680">
        <w:rPr>
          <w:sz w:val="28"/>
          <w:szCs w:val="28"/>
        </w:rPr>
        <w:br/>
      </w:r>
      <w:r w:rsidRPr="00065680">
        <w:rPr>
          <w:sz w:val="28"/>
          <w:szCs w:val="28"/>
        </w:rPr>
        <w:br/>
      </w:r>
    </w:p>
    <w:p w:rsidR="00163ACC" w:rsidRPr="005720DF" w:rsidRDefault="00163ACC">
      <w:pPr>
        <w:rPr>
          <w:rStyle w:val="a3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a3"/>
          <w:sz w:val="28"/>
          <w:szCs w:val="28"/>
        </w:rPr>
        <w:lastRenderedPageBreak/>
        <w:t xml:space="preserve">Записать с помощью мнемотехники стихотворение </w:t>
      </w:r>
      <w:proofErr w:type="spellStart"/>
      <w:r>
        <w:rPr>
          <w:rStyle w:val="a3"/>
          <w:sz w:val="28"/>
          <w:szCs w:val="28"/>
        </w:rPr>
        <w:t>А.С.Пушкина</w:t>
      </w:r>
      <w:proofErr w:type="spellEnd"/>
    </w:p>
    <w:p w:rsidR="00163ACC" w:rsidRDefault="00163ACC">
      <w:pPr>
        <w:rPr>
          <w:rStyle w:val="a3"/>
          <w:sz w:val="28"/>
          <w:szCs w:val="28"/>
        </w:rPr>
      </w:pP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У лукоморья дуб зелёный;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Златая цепь на дубе том: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И днём и ночью кот учёный</w:t>
      </w:r>
      <w:proofErr w:type="gramStart"/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сё ходит по цепи кругом;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 Идёт направо — песнь заводит,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Налево — сказку говорит.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чудеса: там леший бродит,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Русалка на ветвях сидит;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на неведомых дорожках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Следы невиданных зверей;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Избушка там на курьих ножках</w:t>
      </w:r>
      <w:proofErr w:type="gramStart"/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тоит без окон, без дверей;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лес и дол видений полны;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Там о заре прихлынут волны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На брег песчаный и пустой,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И тридцать витязей прекрасных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Чредой из вод выходят ясных,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И с ними дядька их морской;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королевич мимоходом</w:t>
      </w:r>
      <w:proofErr w:type="gramStart"/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леняет грозного царя;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в облаках перед народом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Через леса, через моря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Колдун несёт богатыря;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В темнице там царевна тужит,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А бурый волк ей верно служит;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ступа с Бабою Ягой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Идёт, бредёт сама собой,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Там царь </w:t>
      </w:r>
      <w:proofErr w:type="spellStart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Кащей</w:t>
      </w:r>
      <w:proofErr w:type="spellEnd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над златом чахнет;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Там русский дух… там Русью пахнет!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 xml:space="preserve">   И там я был, и мёд я пил;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У моря видел дуб зелёный;</w:t>
      </w:r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Под ним сидел, и кот учёный</w:t>
      </w:r>
      <w:proofErr w:type="gramStart"/>
      <w:r>
        <w:rPr>
          <w:rFonts w:ascii="Arial" w:hAnsi="Arial" w:cs="Arial"/>
          <w:color w:val="2E3137"/>
          <w:sz w:val="27"/>
          <w:szCs w:val="27"/>
        </w:rPr>
        <w:br/>
      </w:r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2E3137"/>
          <w:sz w:val="27"/>
          <w:szCs w:val="27"/>
          <w:shd w:val="clear" w:color="auto" w:fill="FFFFFF"/>
        </w:rPr>
        <w:t>вои мне сказки говорил.</w:t>
      </w: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Default="00163ACC">
      <w:pPr>
        <w:rPr>
          <w:rStyle w:val="a3"/>
          <w:sz w:val="28"/>
          <w:szCs w:val="28"/>
        </w:rPr>
      </w:pPr>
    </w:p>
    <w:p w:rsidR="00163ACC" w:rsidRPr="00065680" w:rsidRDefault="00163ACC">
      <w:pPr>
        <w:rPr>
          <w:sz w:val="28"/>
          <w:szCs w:val="28"/>
        </w:rPr>
      </w:pPr>
    </w:p>
    <w:sectPr w:rsidR="00163ACC" w:rsidRPr="0006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4"/>
    <w:rsid w:val="00065680"/>
    <w:rsid w:val="00163ACC"/>
    <w:rsid w:val="002A6C74"/>
    <w:rsid w:val="004B147C"/>
    <w:rsid w:val="005720DF"/>
    <w:rsid w:val="005C3074"/>
    <w:rsid w:val="00705ABB"/>
    <w:rsid w:val="00CF1AE1"/>
    <w:rsid w:val="00E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1A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8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1A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1%D0%BE%D1%86%D0%B8%D0%B0%D1%86%D0%B8%D1%8F_(%D0%BF%D1%81%D0%B8%D1%85%D0%BE%D0%BB%D0%BE%D0%B3%D0%B8%D1%8F)" TargetMode="External"/><Relationship Id="rId13" Type="http://schemas.openxmlformats.org/officeDocument/2006/relationships/hyperlink" Target="https://ru.wikipedia.org/wiki/%D0%A1%D0%B8%D0%BC%D0%B2%D0%BE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C%D1%8F%D1%82%D1%8C" TargetMode="External"/><Relationship Id="rId12" Type="http://schemas.openxmlformats.org/officeDocument/2006/relationships/hyperlink" Target="https://ru.wikipedia.org/wiki/%D0%9F%D0%B8%D0%BA%D1%82%D0%BE%D0%B3%D1%80%D0%B0%D0%BC%D0%BC%D0%B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F%D0%BE%D0%BC%D0%B8%D0%BD%D0%B0%D0%BD%D0%B8%D0%B5" TargetMode="External"/><Relationship Id="rId11" Type="http://schemas.openxmlformats.org/officeDocument/2006/relationships/hyperlink" Target="https://ru.wikipedia.org/wiki/%D0%9F%D0%B0%D0%BC%D1%8F%D1%82%D1%8C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shkolabuduschego.ru/game-online/shkolabuduschego.ru/game-online/mnemotehnika-i-eyo-metodyi-dlya-detey-doshkolnogo.html" TargetMode="External"/><Relationship Id="rId10" Type="http://schemas.openxmlformats.org/officeDocument/2006/relationships/hyperlink" Target="https://ru.wikipedia.org/wiki/%D0%9A%D0%B8%D0%BD%D0%B5%D1%81%D1%82%D0%B5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7%D1%83%D0%B0%D0%BB%D0%B8%D0%B7%D0%B0%D1%86%D0%B8%D1%8F" TargetMode="External"/><Relationship Id="rId14" Type="http://schemas.openxmlformats.org/officeDocument/2006/relationships/hyperlink" Target="https://ru.wikipedia.org/wiki/%D0%97%D1%83%D0%B1%D1%80%D1%91%D0%B6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2019-01-22T12:40:00Z</dcterms:created>
  <dcterms:modified xsi:type="dcterms:W3CDTF">2019-01-23T11:50:00Z</dcterms:modified>
</cp:coreProperties>
</file>